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5BD3" w14:textId="60BB5CAB" w:rsidR="00B42B9C" w:rsidRDefault="00B42B9C" w:rsidP="00B42B9C">
      <w:pPr>
        <w:pStyle w:val="Nagwek4"/>
        <w:rPr>
          <w:rFonts w:ascii="Arial" w:hAnsi="Arial" w:cs="Arial"/>
          <w:sz w:val="28"/>
          <w:szCs w:val="28"/>
        </w:rPr>
      </w:pPr>
      <w:r w:rsidRPr="000B066F">
        <w:rPr>
          <w:rFonts w:ascii="Arial" w:hAnsi="Arial" w:cs="Arial"/>
          <w:sz w:val="28"/>
          <w:szCs w:val="28"/>
        </w:rPr>
        <w:t>Zapisy</w:t>
      </w:r>
      <w:r w:rsidR="003A1A0E" w:rsidRPr="000B066F">
        <w:rPr>
          <w:rFonts w:ascii="Arial" w:hAnsi="Arial" w:cs="Arial"/>
          <w:sz w:val="28"/>
          <w:szCs w:val="28"/>
        </w:rPr>
        <w:t xml:space="preserve"> wydziałowe</w:t>
      </w:r>
      <w:r w:rsidR="00DA1E23" w:rsidRPr="000B066F">
        <w:rPr>
          <w:rFonts w:ascii="Arial" w:hAnsi="Arial" w:cs="Arial"/>
          <w:sz w:val="28"/>
          <w:szCs w:val="28"/>
        </w:rPr>
        <w:t xml:space="preserve"> – studia niestacjonarne</w:t>
      </w:r>
    </w:p>
    <w:p w14:paraId="05F42F5E" w14:textId="77777777" w:rsidR="000B066F" w:rsidRPr="000B066F" w:rsidRDefault="000B066F" w:rsidP="000B066F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8AB2569" w14:textId="33B5CEC9" w:rsidR="009975CA" w:rsidRPr="009975CA" w:rsidRDefault="00B81D3A" w:rsidP="009975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B066F">
        <w:rPr>
          <w:rFonts w:ascii="Arial" w:hAnsi="Arial" w:cs="Arial"/>
          <w:sz w:val="28"/>
          <w:szCs w:val="28"/>
        </w:rPr>
        <w:t xml:space="preserve">W semestrze </w:t>
      </w:r>
      <w:r w:rsidR="00D456DF">
        <w:rPr>
          <w:rFonts w:ascii="Arial" w:hAnsi="Arial" w:cs="Arial"/>
          <w:sz w:val="28"/>
          <w:szCs w:val="28"/>
        </w:rPr>
        <w:t>letnim</w:t>
      </w:r>
      <w:r w:rsidRPr="000B066F">
        <w:rPr>
          <w:rFonts w:ascii="Arial" w:hAnsi="Arial" w:cs="Arial"/>
          <w:sz w:val="28"/>
          <w:szCs w:val="28"/>
        </w:rPr>
        <w:t xml:space="preserve"> 20</w:t>
      </w:r>
      <w:r w:rsidR="00B85F4C" w:rsidRPr="000B066F">
        <w:rPr>
          <w:rFonts w:ascii="Arial" w:hAnsi="Arial" w:cs="Arial"/>
          <w:sz w:val="28"/>
          <w:szCs w:val="28"/>
        </w:rPr>
        <w:t>2</w:t>
      </w:r>
      <w:r w:rsidR="000B066F" w:rsidRPr="000B066F">
        <w:rPr>
          <w:rFonts w:ascii="Arial" w:hAnsi="Arial" w:cs="Arial"/>
          <w:sz w:val="28"/>
          <w:szCs w:val="28"/>
        </w:rPr>
        <w:t>3</w:t>
      </w:r>
      <w:r w:rsidR="00B85F4C" w:rsidRPr="000B066F">
        <w:rPr>
          <w:rFonts w:ascii="Arial" w:hAnsi="Arial" w:cs="Arial"/>
          <w:sz w:val="28"/>
          <w:szCs w:val="28"/>
        </w:rPr>
        <w:t>/202</w:t>
      </w:r>
      <w:r w:rsidR="000B066F" w:rsidRPr="000B066F">
        <w:rPr>
          <w:rFonts w:ascii="Arial" w:hAnsi="Arial" w:cs="Arial"/>
          <w:sz w:val="28"/>
          <w:szCs w:val="28"/>
        </w:rPr>
        <w:t xml:space="preserve">4 studenci studiów niestacjonarnych wszystkich semestrów zostaną </w:t>
      </w:r>
      <w:r w:rsidR="000B066F" w:rsidRPr="000B066F">
        <w:rPr>
          <w:rFonts w:ascii="Arial" w:hAnsi="Arial" w:cs="Arial"/>
          <w:sz w:val="28"/>
          <w:szCs w:val="28"/>
          <w:u w:val="single"/>
        </w:rPr>
        <w:t>zapisani administracyjnie</w:t>
      </w:r>
      <w:r w:rsidR="000B066F" w:rsidRPr="000B066F">
        <w:rPr>
          <w:rFonts w:ascii="Arial" w:hAnsi="Arial" w:cs="Arial"/>
          <w:sz w:val="28"/>
          <w:szCs w:val="28"/>
        </w:rPr>
        <w:t xml:space="preserve"> na </w:t>
      </w:r>
      <w:r w:rsidR="00EE6F67">
        <w:rPr>
          <w:rFonts w:ascii="Arial" w:hAnsi="Arial" w:cs="Arial"/>
          <w:sz w:val="28"/>
          <w:szCs w:val="28"/>
        </w:rPr>
        <w:t>przedmioty</w:t>
      </w:r>
      <w:bookmarkStart w:id="0" w:name="_GoBack"/>
      <w:bookmarkEnd w:id="0"/>
      <w:r w:rsidR="000B066F" w:rsidRPr="000B066F">
        <w:rPr>
          <w:rFonts w:ascii="Arial" w:hAnsi="Arial" w:cs="Arial"/>
          <w:sz w:val="28"/>
          <w:szCs w:val="28"/>
        </w:rPr>
        <w:t xml:space="preserve"> zgodnie z programem studiów i wymaganiami etapowymi</w:t>
      </w:r>
      <w:r w:rsidR="009975CA">
        <w:rPr>
          <w:rFonts w:ascii="Arial" w:hAnsi="Arial" w:cs="Arial"/>
          <w:sz w:val="28"/>
          <w:szCs w:val="28"/>
        </w:rPr>
        <w:t xml:space="preserve"> przed rozpoczęciem pierwszego zjazdu. Terminy zjazdów dostępne są na stronie </w:t>
      </w:r>
      <w:hyperlink r:id="rId7" w:history="1">
        <w:r w:rsidR="009975CA" w:rsidRPr="002B15E3">
          <w:rPr>
            <w:rStyle w:val="Hipercze"/>
            <w:rFonts w:ascii="Arial" w:hAnsi="Arial" w:cs="Arial"/>
            <w:sz w:val="28"/>
            <w:szCs w:val="28"/>
          </w:rPr>
          <w:t>https://wch.pwr.edu.pl/studenci/studia-niestacjonarne</w:t>
        </w:r>
      </w:hyperlink>
      <w:r w:rsidR="009975CA">
        <w:rPr>
          <w:rFonts w:ascii="Arial" w:hAnsi="Arial" w:cs="Arial"/>
          <w:sz w:val="28"/>
          <w:szCs w:val="28"/>
        </w:rPr>
        <w:t xml:space="preserve"> w zakładce ogłoszenia.</w:t>
      </w:r>
    </w:p>
    <w:p w14:paraId="2F3BD28B" w14:textId="77777777" w:rsidR="000B066F" w:rsidRPr="000B066F" w:rsidRDefault="000B066F" w:rsidP="000B066F">
      <w:pPr>
        <w:pStyle w:val="Akapitzlist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02003D8D" w14:textId="3BDA3780" w:rsidR="000B066F" w:rsidRPr="00D456DF" w:rsidRDefault="00510B12" w:rsidP="000B066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>P</w:t>
      </w:r>
      <w:r w:rsidR="000B066F" w:rsidRPr="000B066F">
        <w:rPr>
          <w:rFonts w:ascii="Arial" w:hAnsi="Arial" w:cs="Arial"/>
          <w:sz w:val="28"/>
          <w:szCs w:val="28"/>
        </w:rPr>
        <w:t xml:space="preserve">lany zajęć widoczne będą po zalogowaniu się </w:t>
      </w:r>
      <w:r>
        <w:rPr>
          <w:rFonts w:ascii="Arial" w:hAnsi="Arial" w:cs="Arial"/>
          <w:sz w:val="28"/>
          <w:szCs w:val="28"/>
        </w:rPr>
        <w:t xml:space="preserve">studenta </w:t>
      </w:r>
      <w:r w:rsidR="000B066F" w:rsidRPr="000B066F">
        <w:rPr>
          <w:rFonts w:ascii="Arial" w:hAnsi="Arial" w:cs="Arial"/>
          <w:sz w:val="28"/>
          <w:szCs w:val="28"/>
        </w:rPr>
        <w:t xml:space="preserve">na swoje konto na stronie </w:t>
      </w:r>
      <w:hyperlink r:id="rId8" w:history="1">
        <w:r w:rsidR="000B066F" w:rsidRPr="000B066F">
          <w:rPr>
            <w:rStyle w:val="Hipercze"/>
            <w:rFonts w:ascii="Arial" w:hAnsi="Arial" w:cs="Arial"/>
            <w:sz w:val="28"/>
            <w:szCs w:val="28"/>
          </w:rPr>
          <w:t>https://web.usos.pwr.edu.pl</w:t>
        </w:r>
      </w:hyperlink>
    </w:p>
    <w:p w14:paraId="5A893F02" w14:textId="77777777" w:rsidR="00D456DF" w:rsidRPr="00D456DF" w:rsidRDefault="00D456DF" w:rsidP="00D456DF">
      <w:pPr>
        <w:pStyle w:val="Akapitzlist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</w:p>
    <w:p w14:paraId="3D900E81" w14:textId="73EE3A85" w:rsidR="00D456DF" w:rsidRDefault="00D456DF" w:rsidP="000B066F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Przed rozpoczęciem semestru student zobowiązany jest do sprawdzenia czy wpisany jest na wszystkie </w:t>
      </w:r>
      <w:r w:rsidR="00830CC5">
        <w:rPr>
          <w:rStyle w:val="Hipercze"/>
          <w:rFonts w:ascii="Arial" w:hAnsi="Arial" w:cs="Arial"/>
          <w:color w:val="auto"/>
          <w:sz w:val="28"/>
          <w:szCs w:val="28"/>
          <w:u w:val="none"/>
        </w:rPr>
        <w:t>przedmioty</w:t>
      </w:r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zgodnie ze swoim planem studiów. </w:t>
      </w:r>
      <w:r w:rsidR="00830CC5"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Problemy z zapisami proszę zgłaszać na adres e-mail </w:t>
      </w:r>
      <w:hyperlink r:id="rId9" w:history="1">
        <w:r w:rsidR="00830CC5" w:rsidRPr="00A52BF3">
          <w:rPr>
            <w:rStyle w:val="Hipercze"/>
            <w:rFonts w:ascii="Arial" w:hAnsi="Arial" w:cs="Arial"/>
            <w:sz w:val="28"/>
            <w:szCs w:val="28"/>
          </w:rPr>
          <w:t>marta.bielawska-wawrylo@pwr.edu.pl</w:t>
        </w:r>
      </w:hyperlink>
    </w:p>
    <w:p w14:paraId="7CF5F4FE" w14:textId="77777777" w:rsidR="00830CC5" w:rsidRPr="00830CC5" w:rsidRDefault="00830CC5" w:rsidP="00830CC5">
      <w:pPr>
        <w:pStyle w:val="Akapitzlist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</w:p>
    <w:p w14:paraId="18ED60C4" w14:textId="77777777" w:rsidR="00830CC5" w:rsidRPr="000B066F" w:rsidRDefault="00830CC5" w:rsidP="00830CC5">
      <w:pPr>
        <w:pStyle w:val="Akapitzlist"/>
        <w:spacing w:after="120" w:line="240" w:lineRule="auto"/>
        <w:ind w:left="360"/>
        <w:jc w:val="both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</w:p>
    <w:p w14:paraId="5A0D4F3B" w14:textId="76560CB1" w:rsidR="00430141" w:rsidRPr="000B066F" w:rsidRDefault="00430141" w:rsidP="000B066F">
      <w:pPr>
        <w:spacing w:after="120" w:line="240" w:lineRule="auto"/>
        <w:jc w:val="both"/>
        <w:rPr>
          <w:rFonts w:ascii="Arial" w:hAnsi="Arial" w:cs="Arial"/>
          <w:sz w:val="28"/>
          <w:szCs w:val="28"/>
        </w:rPr>
      </w:pPr>
    </w:p>
    <w:sectPr w:rsidR="00430141" w:rsidRPr="000B0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8CC1" w16cex:dateUtc="2020-09-14T04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F3E31" w14:textId="77777777" w:rsidR="00E05556" w:rsidRDefault="00E05556" w:rsidP="002F297E">
      <w:pPr>
        <w:spacing w:after="0" w:line="240" w:lineRule="auto"/>
      </w:pPr>
      <w:r>
        <w:separator/>
      </w:r>
    </w:p>
  </w:endnote>
  <w:endnote w:type="continuationSeparator" w:id="0">
    <w:p w14:paraId="0EA68CC4" w14:textId="77777777" w:rsidR="00E05556" w:rsidRDefault="00E05556" w:rsidP="002F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FC171" w14:textId="77777777" w:rsidR="00E05556" w:rsidRDefault="00E05556" w:rsidP="002F297E">
      <w:pPr>
        <w:spacing w:after="0" w:line="240" w:lineRule="auto"/>
      </w:pPr>
      <w:r>
        <w:separator/>
      </w:r>
    </w:p>
  </w:footnote>
  <w:footnote w:type="continuationSeparator" w:id="0">
    <w:p w14:paraId="0009B362" w14:textId="77777777" w:rsidR="00E05556" w:rsidRDefault="00E05556" w:rsidP="002F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7606"/>
    <w:multiLevelType w:val="hybridMultilevel"/>
    <w:tmpl w:val="42BC93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23681"/>
    <w:multiLevelType w:val="hybridMultilevel"/>
    <w:tmpl w:val="4F8E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23D7"/>
    <w:multiLevelType w:val="hybridMultilevel"/>
    <w:tmpl w:val="AB08F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856C73"/>
    <w:multiLevelType w:val="hybridMultilevel"/>
    <w:tmpl w:val="6F6AB2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F109AD"/>
    <w:multiLevelType w:val="hybridMultilevel"/>
    <w:tmpl w:val="501494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9C"/>
    <w:rsid w:val="00051FD9"/>
    <w:rsid w:val="0006655F"/>
    <w:rsid w:val="000B066F"/>
    <w:rsid w:val="000B20FF"/>
    <w:rsid w:val="001005F3"/>
    <w:rsid w:val="00112231"/>
    <w:rsid w:val="001242DF"/>
    <w:rsid w:val="002F297E"/>
    <w:rsid w:val="003A1A0E"/>
    <w:rsid w:val="003D161D"/>
    <w:rsid w:val="00430141"/>
    <w:rsid w:val="00485177"/>
    <w:rsid w:val="00510B12"/>
    <w:rsid w:val="00592D47"/>
    <w:rsid w:val="00653EB0"/>
    <w:rsid w:val="0067575F"/>
    <w:rsid w:val="006900AC"/>
    <w:rsid w:val="006C3C65"/>
    <w:rsid w:val="006E3F95"/>
    <w:rsid w:val="006F6420"/>
    <w:rsid w:val="00740FF6"/>
    <w:rsid w:val="00750B5D"/>
    <w:rsid w:val="007B4F74"/>
    <w:rsid w:val="00827A9C"/>
    <w:rsid w:val="00830CC5"/>
    <w:rsid w:val="00834CF8"/>
    <w:rsid w:val="00864908"/>
    <w:rsid w:val="008E6A34"/>
    <w:rsid w:val="00931DAF"/>
    <w:rsid w:val="009975CA"/>
    <w:rsid w:val="009F23CA"/>
    <w:rsid w:val="00A4547D"/>
    <w:rsid w:val="00A47BC0"/>
    <w:rsid w:val="00A751FB"/>
    <w:rsid w:val="00A865BE"/>
    <w:rsid w:val="00B22EB0"/>
    <w:rsid w:val="00B42B9C"/>
    <w:rsid w:val="00B4747E"/>
    <w:rsid w:val="00B55D9F"/>
    <w:rsid w:val="00B81D3A"/>
    <w:rsid w:val="00B85F4C"/>
    <w:rsid w:val="00C434C5"/>
    <w:rsid w:val="00CC07AD"/>
    <w:rsid w:val="00CC558A"/>
    <w:rsid w:val="00D20488"/>
    <w:rsid w:val="00D456DF"/>
    <w:rsid w:val="00DA1E23"/>
    <w:rsid w:val="00DB1EB7"/>
    <w:rsid w:val="00E05556"/>
    <w:rsid w:val="00EE6F67"/>
    <w:rsid w:val="00F74193"/>
    <w:rsid w:val="00FC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7208"/>
  <w15:docId w15:val="{EE3CE8A8-913F-4584-84D9-2112B715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autoRedefine/>
    <w:qFormat/>
    <w:rsid w:val="00B42B9C"/>
    <w:pPr>
      <w:keepNext/>
      <w:shd w:val="clear" w:color="auto" w:fill="B6DDE8" w:themeFill="accent5" w:themeFillTint="66"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42B9C"/>
    <w:rPr>
      <w:rFonts w:ascii="Times New Roman" w:eastAsia="Times New Roman" w:hAnsi="Times New Roman" w:cs="Times New Roman"/>
      <w:b/>
      <w:sz w:val="24"/>
      <w:szCs w:val="20"/>
      <w:shd w:val="clear" w:color="auto" w:fill="B6DDE8" w:themeFill="accent5" w:themeFillTint="66"/>
      <w:lang w:eastAsia="pl-PL"/>
    </w:rPr>
  </w:style>
  <w:style w:type="paragraph" w:styleId="Akapitzlist">
    <w:name w:val="List Paragraph"/>
    <w:basedOn w:val="Normalny"/>
    <w:qFormat/>
    <w:rsid w:val="00B42B9C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1D3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D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D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DAF"/>
    <w:rPr>
      <w:rFonts w:ascii="Times New Roman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F9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2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2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29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sos.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ch.pwr.edu.pl/studenci/studia-niestacjonar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a.bielawska-wawrylo@pwr.edu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joanna.kolada@pwr.edu.pl</cp:lastModifiedBy>
  <cp:revision>19</cp:revision>
  <cp:lastPrinted>2024-02-01T07:58:00Z</cp:lastPrinted>
  <dcterms:created xsi:type="dcterms:W3CDTF">2021-02-15T07:01:00Z</dcterms:created>
  <dcterms:modified xsi:type="dcterms:W3CDTF">2024-02-01T07:59:00Z</dcterms:modified>
</cp:coreProperties>
</file>