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BAE84" w14:textId="41720B3F" w:rsidR="00330A34" w:rsidRDefault="00330A34" w:rsidP="00330A3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Emma Robbins</w:t>
      </w:r>
    </w:p>
    <w:p w14:paraId="4F2651BE" w14:textId="261D7BDD" w:rsidR="00FC5FB0" w:rsidRDefault="00FC5FB0" w:rsidP="00330A34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Instytut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Materiałów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Zaawansowanych</w:t>
      </w:r>
      <w:proofErr w:type="spellEnd"/>
    </w:p>
    <w:p w14:paraId="44720A02" w14:textId="3165D645" w:rsidR="00330A34" w:rsidRPr="00330A34" w:rsidRDefault="00FC5FB0" w:rsidP="00330A34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Wydział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Chemii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Politechnika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Wrocławska</w:t>
      </w:r>
      <w:proofErr w:type="spellEnd"/>
    </w:p>
    <w:p w14:paraId="1E8EDF62" w14:textId="43826A38" w:rsidR="00330A34" w:rsidRDefault="00330A34" w:rsidP="008828B0">
      <w:pPr>
        <w:spacing w:line="360" w:lineRule="auto"/>
        <w:jc w:val="center"/>
        <w:rPr>
          <w:sz w:val="24"/>
          <w:szCs w:val="24"/>
        </w:rPr>
      </w:pPr>
    </w:p>
    <w:p w14:paraId="22D5E255" w14:textId="417FD9A2" w:rsidR="00330A34" w:rsidRPr="008828B0" w:rsidRDefault="008828B0" w:rsidP="008828B0">
      <w:pPr>
        <w:jc w:val="center"/>
        <w:rPr>
          <w:b/>
          <w:bCs/>
          <w:sz w:val="24"/>
          <w:szCs w:val="24"/>
          <w:lang w:val="pl-PL"/>
        </w:rPr>
      </w:pPr>
      <w:r w:rsidRPr="008828B0">
        <w:rPr>
          <w:b/>
          <w:bCs/>
          <w:sz w:val="24"/>
          <w:szCs w:val="24"/>
          <w:lang w:val="pl-PL"/>
        </w:rPr>
        <w:t xml:space="preserve">Projektowanie, optymalizacja i charakterystyka absorpcji dwu- i wielofotonowej </w:t>
      </w:r>
      <w:proofErr w:type="spellStart"/>
      <w:r w:rsidRPr="008828B0">
        <w:rPr>
          <w:b/>
          <w:bCs/>
          <w:sz w:val="24"/>
          <w:szCs w:val="24"/>
          <w:lang w:val="pl-PL"/>
        </w:rPr>
        <w:t>fotouczulaczy</w:t>
      </w:r>
      <w:proofErr w:type="spellEnd"/>
      <w:r w:rsidRPr="008828B0">
        <w:rPr>
          <w:b/>
          <w:bCs/>
          <w:sz w:val="24"/>
          <w:szCs w:val="24"/>
          <w:lang w:val="pl-PL"/>
        </w:rPr>
        <w:t xml:space="preserve"> do ich potencjalnego zastosowania w terapii fotodynamicznej</w:t>
      </w:r>
    </w:p>
    <w:p w14:paraId="643275D9" w14:textId="227E0CC9" w:rsidR="00CC6119" w:rsidRDefault="00FC5FB0" w:rsidP="00330A34">
      <w:pPr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Streszczenie</w:t>
      </w:r>
      <w:proofErr w:type="spellEnd"/>
    </w:p>
    <w:p w14:paraId="58BD4D4A" w14:textId="31D336D9" w:rsidR="00FC5FB0" w:rsidRDefault="007F77F3" w:rsidP="00FC5FB0">
      <w:pPr>
        <w:spacing w:line="360" w:lineRule="auto"/>
        <w:ind w:firstLine="22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</w:t>
      </w:r>
      <w:r w:rsidR="00FC5FB0" w:rsidRPr="00FC5FB0">
        <w:rPr>
          <w:sz w:val="24"/>
          <w:szCs w:val="24"/>
          <w:lang w:val="pl-PL"/>
        </w:rPr>
        <w:t>erapi</w:t>
      </w:r>
      <w:r>
        <w:rPr>
          <w:sz w:val="24"/>
          <w:szCs w:val="24"/>
          <w:lang w:val="pl-PL"/>
        </w:rPr>
        <w:t>a</w:t>
      </w:r>
      <w:r w:rsidR="00FC5FB0" w:rsidRPr="00FC5FB0">
        <w:rPr>
          <w:sz w:val="24"/>
          <w:szCs w:val="24"/>
          <w:lang w:val="pl-PL"/>
        </w:rPr>
        <w:t xml:space="preserve"> fotodynamiczn</w:t>
      </w:r>
      <w:r>
        <w:rPr>
          <w:sz w:val="24"/>
          <w:szCs w:val="24"/>
          <w:lang w:val="pl-PL"/>
        </w:rPr>
        <w:t>a jest popularnym tematem badań</w:t>
      </w:r>
      <w:r w:rsidR="00FC5FB0">
        <w:rPr>
          <w:sz w:val="24"/>
          <w:szCs w:val="24"/>
          <w:lang w:val="pl-PL"/>
        </w:rPr>
        <w:t xml:space="preserve"> wykorzyst</w:t>
      </w:r>
      <w:r>
        <w:rPr>
          <w:sz w:val="24"/>
          <w:szCs w:val="24"/>
          <w:lang w:val="pl-PL"/>
        </w:rPr>
        <w:t>ywanym</w:t>
      </w:r>
      <w:r w:rsidR="00FC5FB0">
        <w:rPr>
          <w:sz w:val="24"/>
          <w:szCs w:val="24"/>
          <w:lang w:val="pl-PL"/>
        </w:rPr>
        <w:t xml:space="preserve"> do</w:t>
      </w:r>
      <w:r w:rsidR="00FC5FB0" w:rsidRPr="00FC5FB0">
        <w:rPr>
          <w:sz w:val="24"/>
          <w:szCs w:val="24"/>
          <w:lang w:val="pl-PL"/>
        </w:rPr>
        <w:t xml:space="preserve"> nieinwazyjnego leczenia nowotworów głowy, szyi i skóry </w:t>
      </w:r>
      <w:r w:rsidR="00FC5FB0">
        <w:rPr>
          <w:sz w:val="24"/>
          <w:szCs w:val="24"/>
          <w:lang w:val="pl-PL"/>
        </w:rPr>
        <w:t>i stanowi</w:t>
      </w:r>
      <w:r w:rsidR="00FC5FB0" w:rsidRPr="00FC5FB0">
        <w:rPr>
          <w:sz w:val="24"/>
          <w:szCs w:val="24"/>
          <w:lang w:val="pl-PL"/>
        </w:rPr>
        <w:t xml:space="preserve"> alternatyw</w:t>
      </w:r>
      <w:r w:rsidR="00FC5FB0">
        <w:rPr>
          <w:sz w:val="24"/>
          <w:szCs w:val="24"/>
          <w:lang w:val="pl-PL"/>
        </w:rPr>
        <w:t>ę</w:t>
      </w:r>
      <w:r w:rsidR="00FC5FB0" w:rsidRPr="00FC5FB0">
        <w:rPr>
          <w:sz w:val="24"/>
          <w:szCs w:val="24"/>
          <w:lang w:val="pl-PL"/>
        </w:rPr>
        <w:t xml:space="preserve"> dla bardziej inwaz</w:t>
      </w:r>
      <w:r w:rsidR="00FC5FB0">
        <w:rPr>
          <w:sz w:val="24"/>
          <w:szCs w:val="24"/>
          <w:lang w:val="pl-PL"/>
        </w:rPr>
        <w:t>yjnych technik takich jak</w:t>
      </w:r>
      <w:r w:rsidR="00FC5FB0" w:rsidRPr="00FC5FB0">
        <w:rPr>
          <w:sz w:val="24"/>
          <w:szCs w:val="24"/>
          <w:lang w:val="pl-PL"/>
        </w:rPr>
        <w:t xml:space="preserve"> chemioterapi</w:t>
      </w:r>
      <w:r>
        <w:rPr>
          <w:sz w:val="24"/>
          <w:szCs w:val="24"/>
          <w:lang w:val="pl-PL"/>
        </w:rPr>
        <w:t>a</w:t>
      </w:r>
      <w:r w:rsidR="00FC5FB0" w:rsidRPr="00FC5FB0">
        <w:rPr>
          <w:sz w:val="24"/>
          <w:szCs w:val="24"/>
          <w:lang w:val="pl-PL"/>
        </w:rPr>
        <w:t xml:space="preserve"> </w:t>
      </w:r>
      <w:r w:rsidR="00FC5FB0">
        <w:rPr>
          <w:sz w:val="24"/>
          <w:szCs w:val="24"/>
          <w:lang w:val="pl-PL"/>
        </w:rPr>
        <w:t>czy</w:t>
      </w:r>
      <w:r w:rsidR="00FC5FB0" w:rsidRPr="00FC5FB0">
        <w:rPr>
          <w:sz w:val="24"/>
          <w:szCs w:val="24"/>
          <w:lang w:val="pl-PL"/>
        </w:rPr>
        <w:t xml:space="preserve"> leczeni</w:t>
      </w:r>
      <w:r w:rsidR="00FC5FB0">
        <w:rPr>
          <w:sz w:val="24"/>
          <w:szCs w:val="24"/>
          <w:lang w:val="pl-PL"/>
        </w:rPr>
        <w:t>e</w:t>
      </w:r>
      <w:r w:rsidR="00FC5FB0" w:rsidRPr="00FC5FB0">
        <w:rPr>
          <w:sz w:val="24"/>
          <w:szCs w:val="24"/>
          <w:lang w:val="pl-PL"/>
        </w:rPr>
        <w:t xml:space="preserve"> chirurgiczne. Terapia fotodynamiczna wymaga użycia światła, </w:t>
      </w:r>
      <w:proofErr w:type="spellStart"/>
      <w:r w:rsidR="00FC5FB0" w:rsidRPr="00FC5FB0">
        <w:rPr>
          <w:sz w:val="24"/>
          <w:szCs w:val="24"/>
          <w:lang w:val="pl-PL"/>
        </w:rPr>
        <w:t>fotouczulacza</w:t>
      </w:r>
      <w:proofErr w:type="spellEnd"/>
      <w:r w:rsidR="00FC5FB0" w:rsidRPr="00FC5FB0">
        <w:rPr>
          <w:sz w:val="24"/>
          <w:szCs w:val="24"/>
          <w:lang w:val="pl-PL"/>
        </w:rPr>
        <w:t xml:space="preserve"> i tlenu cząsteczkowego, aby spowodować śmierć komórek rakowych. W celu dalszej optymalizacji fototerapii przeprowadzono badania </w:t>
      </w:r>
      <w:r w:rsidR="0039773D">
        <w:rPr>
          <w:sz w:val="24"/>
          <w:szCs w:val="24"/>
          <w:lang w:val="pl-PL"/>
        </w:rPr>
        <w:t>skupiające się na wykorzystaniu zjawiska absorpcji dwufotonowej. Podejście to ma kilka zalet</w:t>
      </w:r>
      <w:r w:rsidR="00FC5FB0" w:rsidRPr="00FC5FB0">
        <w:rPr>
          <w:sz w:val="24"/>
          <w:szCs w:val="24"/>
          <w:lang w:val="pl-PL"/>
        </w:rPr>
        <w:t xml:space="preserve"> w porównaniu z</w:t>
      </w:r>
      <w:r>
        <w:rPr>
          <w:sz w:val="24"/>
          <w:szCs w:val="24"/>
          <w:lang w:val="pl-PL"/>
        </w:rPr>
        <w:t xml:space="preserve"> </w:t>
      </w:r>
      <w:r w:rsidR="00FC5FB0" w:rsidRPr="00FC5FB0">
        <w:rPr>
          <w:sz w:val="24"/>
          <w:szCs w:val="24"/>
          <w:lang w:val="pl-PL"/>
        </w:rPr>
        <w:t>konwencjonalną terapią fotodynamiczną</w:t>
      </w:r>
      <w:r w:rsidR="0039773D">
        <w:rPr>
          <w:sz w:val="24"/>
          <w:szCs w:val="24"/>
          <w:lang w:val="pl-PL"/>
        </w:rPr>
        <w:t xml:space="preserve"> np. zmniejszenie</w:t>
      </w:r>
      <w:r w:rsidR="00FC5FB0" w:rsidRPr="00FC5FB0">
        <w:rPr>
          <w:sz w:val="24"/>
          <w:szCs w:val="24"/>
          <w:lang w:val="pl-PL"/>
        </w:rPr>
        <w:t xml:space="preserve"> </w:t>
      </w:r>
      <w:proofErr w:type="spellStart"/>
      <w:r w:rsidR="00FC5FB0" w:rsidRPr="00FC5FB0">
        <w:rPr>
          <w:sz w:val="24"/>
          <w:szCs w:val="24"/>
          <w:lang w:val="pl-PL"/>
        </w:rPr>
        <w:t>fotouszkodzeń</w:t>
      </w:r>
      <w:proofErr w:type="spellEnd"/>
      <w:r w:rsidR="00FC5FB0" w:rsidRPr="00FC5FB0">
        <w:rPr>
          <w:sz w:val="24"/>
          <w:szCs w:val="24"/>
          <w:lang w:val="pl-PL"/>
        </w:rPr>
        <w:t xml:space="preserve"> termicznych leczonego obszaru</w:t>
      </w:r>
      <w:r w:rsidR="0039773D">
        <w:rPr>
          <w:sz w:val="24"/>
          <w:szCs w:val="24"/>
          <w:lang w:val="pl-PL"/>
        </w:rPr>
        <w:t>,</w:t>
      </w:r>
      <w:r w:rsidR="00FC5FB0" w:rsidRPr="00FC5FB0">
        <w:rPr>
          <w:sz w:val="24"/>
          <w:szCs w:val="24"/>
          <w:lang w:val="pl-PL"/>
        </w:rPr>
        <w:t xml:space="preserve"> ze względu na niższą energię </w:t>
      </w:r>
      <w:r w:rsidR="0039773D">
        <w:rPr>
          <w:sz w:val="24"/>
          <w:szCs w:val="24"/>
          <w:lang w:val="pl-PL"/>
        </w:rPr>
        <w:t>promieniowania podczerwonego</w:t>
      </w:r>
      <w:r w:rsidR="00FC5FB0" w:rsidRPr="00FC5FB0">
        <w:rPr>
          <w:sz w:val="24"/>
          <w:szCs w:val="24"/>
          <w:lang w:val="pl-PL"/>
        </w:rPr>
        <w:t xml:space="preserve">. </w:t>
      </w:r>
      <w:r w:rsidR="0039773D">
        <w:rPr>
          <w:sz w:val="24"/>
          <w:szCs w:val="24"/>
          <w:lang w:val="pl-PL"/>
        </w:rPr>
        <w:t>Promieniowanie</w:t>
      </w:r>
      <w:r w:rsidR="00FC5FB0" w:rsidRPr="00FC5FB0">
        <w:rPr>
          <w:sz w:val="24"/>
          <w:szCs w:val="24"/>
          <w:lang w:val="pl-PL"/>
        </w:rPr>
        <w:t xml:space="preserve"> bliskiej podczerwieni pozwala również na głębszą penetrację</w:t>
      </w:r>
      <w:r>
        <w:rPr>
          <w:sz w:val="24"/>
          <w:szCs w:val="24"/>
          <w:lang w:val="pl-PL"/>
        </w:rPr>
        <w:t xml:space="preserve"> światła</w:t>
      </w:r>
      <w:r w:rsidR="00FC5FB0" w:rsidRPr="00FC5FB0">
        <w:rPr>
          <w:sz w:val="24"/>
          <w:szCs w:val="24"/>
          <w:lang w:val="pl-PL"/>
        </w:rPr>
        <w:t>, poprawiając możliwości leczenia głębiej położonych guzów w porównaniu z konwencjonalną terapią fotodynamiczną.</w:t>
      </w:r>
      <w:r w:rsidR="0039773D">
        <w:rPr>
          <w:sz w:val="24"/>
          <w:szCs w:val="24"/>
          <w:lang w:val="pl-PL"/>
        </w:rPr>
        <w:t xml:space="preserve"> W związku z tym,</w:t>
      </w:r>
      <w:r w:rsidR="00FC5FB0" w:rsidRPr="00FC5FB0">
        <w:rPr>
          <w:sz w:val="24"/>
          <w:szCs w:val="24"/>
          <w:lang w:val="pl-PL"/>
        </w:rPr>
        <w:t xml:space="preserve"> celem niniejszej rozprawy jest przedstawienie kilku sposobów optymalizacji </w:t>
      </w:r>
      <w:proofErr w:type="spellStart"/>
      <w:r w:rsidR="00FC5FB0" w:rsidRPr="00FC5FB0">
        <w:rPr>
          <w:sz w:val="24"/>
          <w:szCs w:val="24"/>
          <w:lang w:val="pl-PL"/>
        </w:rPr>
        <w:t>fo</w:t>
      </w:r>
      <w:r>
        <w:rPr>
          <w:sz w:val="24"/>
          <w:szCs w:val="24"/>
          <w:lang w:val="pl-PL"/>
        </w:rPr>
        <w:t>touczulaczy</w:t>
      </w:r>
      <w:proofErr w:type="spellEnd"/>
      <w:r w:rsidR="008828B0">
        <w:rPr>
          <w:sz w:val="24"/>
          <w:szCs w:val="24"/>
          <w:lang w:val="pl-PL"/>
        </w:rPr>
        <w:t xml:space="preserve">, aby móc efektywnie wykorzystać zjawisko absorpcji dwufotonowej. </w:t>
      </w:r>
    </w:p>
    <w:p w14:paraId="1E6858F6" w14:textId="630131C1" w:rsidR="0094652A" w:rsidRDefault="0094652A" w:rsidP="0094652A">
      <w:pPr>
        <w:spacing w:line="360" w:lineRule="auto"/>
        <w:ind w:firstLine="22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niniejszej rozprawie doktorskiej przedstawiono badania obejmujące </w:t>
      </w:r>
      <w:r w:rsidRPr="0094652A">
        <w:rPr>
          <w:sz w:val="24"/>
          <w:szCs w:val="24"/>
          <w:lang w:val="pl-PL"/>
        </w:rPr>
        <w:t xml:space="preserve">projektowanie, syntezę, optymalizację i charakterystykę </w:t>
      </w:r>
      <w:proofErr w:type="spellStart"/>
      <w:r w:rsidR="007F77F3">
        <w:rPr>
          <w:sz w:val="24"/>
          <w:szCs w:val="24"/>
          <w:lang w:val="pl-PL"/>
        </w:rPr>
        <w:t>fotouczulaczy</w:t>
      </w:r>
      <w:proofErr w:type="spellEnd"/>
      <w:r>
        <w:rPr>
          <w:sz w:val="24"/>
          <w:szCs w:val="24"/>
          <w:lang w:val="pl-PL"/>
        </w:rPr>
        <w:t xml:space="preserve">, w celu modulacji właściwości absorpcji dwufotonowej, umożliwiające wykorzystanie tego procesu w </w:t>
      </w:r>
      <w:r w:rsidRPr="0094652A">
        <w:rPr>
          <w:sz w:val="24"/>
          <w:szCs w:val="24"/>
          <w:lang w:val="pl-PL"/>
        </w:rPr>
        <w:t xml:space="preserve">terapii fotodynamicznej. Pierwsza część </w:t>
      </w:r>
      <w:r>
        <w:rPr>
          <w:sz w:val="24"/>
          <w:szCs w:val="24"/>
          <w:lang w:val="pl-PL"/>
        </w:rPr>
        <w:t xml:space="preserve">pracy doktorskiej poświęcona jest </w:t>
      </w:r>
      <w:r w:rsidRPr="0094652A">
        <w:rPr>
          <w:sz w:val="24"/>
          <w:szCs w:val="24"/>
          <w:lang w:val="pl-PL"/>
        </w:rPr>
        <w:t xml:space="preserve">enkapsulacji </w:t>
      </w:r>
      <w:r w:rsidR="007F77F3">
        <w:rPr>
          <w:sz w:val="24"/>
          <w:szCs w:val="24"/>
          <w:lang w:val="pl-PL"/>
        </w:rPr>
        <w:t>pochodnej</w:t>
      </w:r>
      <w:r w:rsidRPr="0094652A">
        <w:rPr>
          <w:sz w:val="24"/>
          <w:szCs w:val="24"/>
          <w:lang w:val="pl-PL"/>
        </w:rPr>
        <w:t xml:space="preserve"> porfiryn</w:t>
      </w:r>
      <w:r w:rsidR="007F77F3">
        <w:rPr>
          <w:sz w:val="24"/>
          <w:szCs w:val="24"/>
          <w:lang w:val="pl-PL"/>
        </w:rPr>
        <w:t>y</w:t>
      </w:r>
      <w:r w:rsidRPr="0094652A">
        <w:rPr>
          <w:sz w:val="24"/>
          <w:szCs w:val="24"/>
          <w:lang w:val="pl-PL"/>
        </w:rPr>
        <w:t xml:space="preserve"> </w:t>
      </w:r>
      <w:r w:rsidR="00B71C54">
        <w:rPr>
          <w:sz w:val="24"/>
          <w:szCs w:val="24"/>
          <w:lang w:val="pl-PL"/>
        </w:rPr>
        <w:t>wykorzystując</w:t>
      </w:r>
      <w:r w:rsidRPr="0094652A">
        <w:rPr>
          <w:sz w:val="24"/>
          <w:szCs w:val="24"/>
          <w:lang w:val="pl-PL"/>
        </w:rPr>
        <w:t xml:space="preserve"> acetylow</w:t>
      </w:r>
      <w:r w:rsidR="00B71C54">
        <w:rPr>
          <w:sz w:val="24"/>
          <w:szCs w:val="24"/>
          <w:lang w:val="pl-PL"/>
        </w:rPr>
        <w:t>aną</w:t>
      </w:r>
      <w:r w:rsidRPr="0094652A">
        <w:rPr>
          <w:sz w:val="24"/>
          <w:szCs w:val="24"/>
          <w:lang w:val="pl-PL"/>
        </w:rPr>
        <w:t xml:space="preserve"> lign</w:t>
      </w:r>
      <w:r w:rsidR="00B71C54">
        <w:rPr>
          <w:sz w:val="24"/>
          <w:szCs w:val="24"/>
          <w:lang w:val="pl-PL"/>
        </w:rPr>
        <w:t>inę, co prowadzi</w:t>
      </w:r>
      <w:r w:rsidRPr="0094652A">
        <w:rPr>
          <w:sz w:val="24"/>
          <w:szCs w:val="24"/>
          <w:lang w:val="pl-PL"/>
        </w:rPr>
        <w:t xml:space="preserve"> do utworzenia </w:t>
      </w:r>
      <w:proofErr w:type="spellStart"/>
      <w:r w:rsidRPr="0094652A">
        <w:rPr>
          <w:sz w:val="24"/>
          <w:szCs w:val="24"/>
          <w:lang w:val="pl-PL"/>
        </w:rPr>
        <w:t>nanocząstek</w:t>
      </w:r>
      <w:proofErr w:type="spellEnd"/>
      <w:r w:rsidRPr="0094652A">
        <w:rPr>
          <w:sz w:val="24"/>
          <w:szCs w:val="24"/>
          <w:lang w:val="pl-PL"/>
        </w:rPr>
        <w:t xml:space="preserve">. </w:t>
      </w:r>
      <w:r w:rsidR="00B71C54">
        <w:rPr>
          <w:sz w:val="24"/>
          <w:szCs w:val="24"/>
          <w:lang w:val="pl-PL"/>
        </w:rPr>
        <w:t>Przeprowadzone p</w:t>
      </w:r>
      <w:r w:rsidRPr="0094652A">
        <w:rPr>
          <w:sz w:val="24"/>
          <w:szCs w:val="24"/>
          <w:lang w:val="pl-PL"/>
        </w:rPr>
        <w:t>omiary dwufotono</w:t>
      </w:r>
      <w:r w:rsidR="00B71C54">
        <w:rPr>
          <w:sz w:val="24"/>
          <w:szCs w:val="24"/>
          <w:lang w:val="pl-PL"/>
        </w:rPr>
        <w:t>wo</w:t>
      </w:r>
      <w:r w:rsidRPr="0094652A">
        <w:rPr>
          <w:sz w:val="24"/>
          <w:szCs w:val="24"/>
          <w:lang w:val="pl-PL"/>
        </w:rPr>
        <w:t xml:space="preserve"> wzbudzonej fluorescencji wykorzystano do określenia właściwości absorpcji dwufotonowej </w:t>
      </w:r>
      <w:r w:rsidR="007F77F3">
        <w:rPr>
          <w:sz w:val="24"/>
          <w:szCs w:val="24"/>
          <w:lang w:val="pl-PL"/>
        </w:rPr>
        <w:t xml:space="preserve">tak otrzymanych </w:t>
      </w:r>
      <w:proofErr w:type="spellStart"/>
      <w:r w:rsidRPr="0094652A">
        <w:rPr>
          <w:sz w:val="24"/>
          <w:szCs w:val="24"/>
          <w:lang w:val="pl-PL"/>
        </w:rPr>
        <w:t>nanocząstek</w:t>
      </w:r>
      <w:proofErr w:type="spellEnd"/>
      <w:r w:rsidRPr="0094652A">
        <w:rPr>
          <w:sz w:val="24"/>
          <w:szCs w:val="24"/>
          <w:lang w:val="pl-PL"/>
        </w:rPr>
        <w:t xml:space="preserve"> zarówno w </w:t>
      </w:r>
      <w:r w:rsidR="00B71C54">
        <w:rPr>
          <w:sz w:val="24"/>
          <w:szCs w:val="24"/>
          <w:lang w:val="pl-PL"/>
        </w:rPr>
        <w:t xml:space="preserve">roztworze jak i dla pojedynczych </w:t>
      </w:r>
      <w:proofErr w:type="spellStart"/>
      <w:r w:rsidR="00B71C54">
        <w:rPr>
          <w:sz w:val="24"/>
          <w:szCs w:val="24"/>
          <w:lang w:val="pl-PL"/>
        </w:rPr>
        <w:t>nanocząstek</w:t>
      </w:r>
      <w:proofErr w:type="spellEnd"/>
      <w:r w:rsidR="007F77F3">
        <w:rPr>
          <w:sz w:val="24"/>
          <w:szCs w:val="24"/>
          <w:lang w:val="pl-PL"/>
        </w:rPr>
        <w:t xml:space="preserve">. </w:t>
      </w:r>
      <w:r w:rsidRPr="001852F2">
        <w:rPr>
          <w:sz w:val="24"/>
          <w:szCs w:val="24"/>
          <w:lang w:val="pl-PL"/>
        </w:rPr>
        <w:t>Dodatko</w:t>
      </w:r>
      <w:r w:rsidR="001852F2" w:rsidRPr="001852F2">
        <w:rPr>
          <w:sz w:val="24"/>
          <w:szCs w:val="24"/>
          <w:lang w:val="pl-PL"/>
        </w:rPr>
        <w:t>wo w badaniach wykorzystano takie technik</w:t>
      </w:r>
      <w:r w:rsidR="007F77F3">
        <w:rPr>
          <w:sz w:val="24"/>
          <w:szCs w:val="24"/>
          <w:lang w:val="pl-PL"/>
        </w:rPr>
        <w:t>i</w:t>
      </w:r>
      <w:r w:rsidR="001852F2" w:rsidRPr="001852F2">
        <w:rPr>
          <w:sz w:val="24"/>
          <w:szCs w:val="24"/>
          <w:lang w:val="pl-PL"/>
        </w:rPr>
        <w:t xml:space="preserve"> jak mikroskopia dwufotonowa o</w:t>
      </w:r>
      <w:r w:rsidR="001852F2">
        <w:rPr>
          <w:sz w:val="24"/>
          <w:szCs w:val="24"/>
          <w:lang w:val="pl-PL"/>
        </w:rPr>
        <w:t xml:space="preserve">raz </w:t>
      </w:r>
      <w:r w:rsidR="007F77F3">
        <w:rPr>
          <w:sz w:val="24"/>
          <w:szCs w:val="24"/>
          <w:lang w:val="pl-PL"/>
        </w:rPr>
        <w:t xml:space="preserve">mikroskopia </w:t>
      </w:r>
      <w:r w:rsidR="001852F2">
        <w:rPr>
          <w:sz w:val="24"/>
          <w:szCs w:val="24"/>
          <w:lang w:val="pl-PL"/>
        </w:rPr>
        <w:t>sił atomowych.</w:t>
      </w:r>
    </w:p>
    <w:p w14:paraId="473DA473" w14:textId="086465BF" w:rsidR="00077939" w:rsidRDefault="001852F2" w:rsidP="0094652A">
      <w:pPr>
        <w:spacing w:line="360" w:lineRule="auto"/>
        <w:ind w:firstLine="227"/>
        <w:jc w:val="both"/>
        <w:rPr>
          <w:color w:val="C00000"/>
          <w:sz w:val="24"/>
          <w:szCs w:val="24"/>
          <w:lang w:val="pl-PL"/>
        </w:rPr>
      </w:pPr>
      <w:r w:rsidRPr="001852F2">
        <w:rPr>
          <w:sz w:val="24"/>
          <w:szCs w:val="24"/>
          <w:lang w:val="pl-PL"/>
        </w:rPr>
        <w:lastRenderedPageBreak/>
        <w:t xml:space="preserve">Druga część tej pracy skupia się na optymalizacji znanego </w:t>
      </w:r>
      <w:proofErr w:type="spellStart"/>
      <w:r w:rsidRPr="001852F2">
        <w:rPr>
          <w:sz w:val="24"/>
          <w:szCs w:val="24"/>
          <w:lang w:val="pl-PL"/>
        </w:rPr>
        <w:t>f</w:t>
      </w:r>
      <w:r w:rsidR="007F77F3">
        <w:rPr>
          <w:sz w:val="24"/>
          <w:szCs w:val="24"/>
          <w:lang w:val="pl-PL"/>
        </w:rPr>
        <w:t>otouczulacza</w:t>
      </w:r>
      <w:proofErr w:type="spellEnd"/>
      <w:r w:rsidRPr="001852F2">
        <w:rPr>
          <w:sz w:val="24"/>
          <w:szCs w:val="24"/>
          <w:lang w:val="pl-PL"/>
        </w:rPr>
        <w:t xml:space="preserve"> drugiej generacji</w:t>
      </w:r>
      <w:r>
        <w:rPr>
          <w:sz w:val="24"/>
          <w:szCs w:val="24"/>
          <w:lang w:val="pl-PL"/>
        </w:rPr>
        <w:t xml:space="preserve"> -</w:t>
      </w:r>
      <w:r w:rsidRPr="001852F2">
        <w:rPr>
          <w:sz w:val="24"/>
          <w:szCs w:val="24"/>
          <w:lang w:val="pl-PL"/>
        </w:rPr>
        <w:t xml:space="preserve"> </w:t>
      </w:r>
      <w:proofErr w:type="spellStart"/>
      <w:r w:rsidRPr="001852F2">
        <w:rPr>
          <w:sz w:val="24"/>
          <w:szCs w:val="24"/>
          <w:lang w:val="pl-PL"/>
        </w:rPr>
        <w:t>Foscan</w:t>
      </w:r>
      <w:proofErr w:type="spellEnd"/>
      <w:r w:rsidRPr="001852F2">
        <w:rPr>
          <w:sz w:val="24"/>
          <w:szCs w:val="24"/>
          <w:lang w:val="pl-PL"/>
        </w:rPr>
        <w:t xml:space="preserve">®. </w:t>
      </w:r>
      <w:r>
        <w:rPr>
          <w:sz w:val="24"/>
          <w:szCs w:val="24"/>
          <w:lang w:val="pl-PL"/>
        </w:rPr>
        <w:t xml:space="preserve">Przeprowadzono modyfikację struktury </w:t>
      </w:r>
      <w:proofErr w:type="spellStart"/>
      <w:r w:rsidRPr="001852F2">
        <w:rPr>
          <w:sz w:val="24"/>
          <w:szCs w:val="24"/>
          <w:lang w:val="pl-PL"/>
        </w:rPr>
        <w:t>Foscan</w:t>
      </w:r>
      <w:r>
        <w:rPr>
          <w:sz w:val="24"/>
          <w:szCs w:val="24"/>
          <w:lang w:val="pl-PL"/>
        </w:rPr>
        <w:t>u</w:t>
      </w:r>
      <w:proofErr w:type="spellEnd"/>
      <w:r>
        <w:rPr>
          <w:sz w:val="24"/>
          <w:szCs w:val="24"/>
          <w:lang w:val="pl-PL"/>
        </w:rPr>
        <w:t xml:space="preserve"> oraz określono </w:t>
      </w:r>
      <w:r w:rsidR="000D422B">
        <w:rPr>
          <w:sz w:val="24"/>
          <w:szCs w:val="24"/>
          <w:lang w:val="pl-PL"/>
        </w:rPr>
        <w:t>właściwości</w:t>
      </w:r>
      <w:r>
        <w:rPr>
          <w:sz w:val="24"/>
          <w:szCs w:val="24"/>
          <w:lang w:val="pl-PL"/>
        </w:rPr>
        <w:t xml:space="preserve"> </w:t>
      </w:r>
      <w:r w:rsidR="000D422B">
        <w:rPr>
          <w:sz w:val="24"/>
          <w:szCs w:val="24"/>
          <w:lang w:val="pl-PL"/>
        </w:rPr>
        <w:t>absorpcji</w:t>
      </w:r>
      <w:r>
        <w:rPr>
          <w:sz w:val="24"/>
          <w:szCs w:val="24"/>
          <w:lang w:val="pl-PL"/>
        </w:rPr>
        <w:t xml:space="preserve"> dwufotonowej w oparciu o pomiary dwufotonowo wzbudzanej fluorescencji. </w:t>
      </w:r>
      <w:r w:rsidR="000D422B">
        <w:rPr>
          <w:sz w:val="24"/>
          <w:szCs w:val="24"/>
          <w:lang w:val="pl-PL"/>
        </w:rPr>
        <w:t xml:space="preserve">Otrzymane, dla nowej cząsteczki, wyniki jednoznacznie wskazują na zwiększenie wartości przekrojów czynnych absorpcji dwufotonowej w porównaniu do </w:t>
      </w:r>
      <w:proofErr w:type="spellStart"/>
      <w:r w:rsidR="000D422B" w:rsidRPr="001852F2">
        <w:rPr>
          <w:sz w:val="24"/>
          <w:szCs w:val="24"/>
          <w:lang w:val="pl-PL"/>
        </w:rPr>
        <w:t>Foscan</w:t>
      </w:r>
      <w:proofErr w:type="spellEnd"/>
      <w:r w:rsidR="000D422B" w:rsidRPr="001852F2">
        <w:rPr>
          <w:sz w:val="24"/>
          <w:szCs w:val="24"/>
          <w:lang w:val="pl-PL"/>
        </w:rPr>
        <w:t>®</w:t>
      </w:r>
      <w:r w:rsidR="000D422B">
        <w:rPr>
          <w:sz w:val="24"/>
          <w:szCs w:val="24"/>
          <w:lang w:val="pl-PL"/>
        </w:rPr>
        <w:t xml:space="preserve"> i pokazują, że </w:t>
      </w:r>
      <w:r w:rsidR="007F77F3">
        <w:rPr>
          <w:sz w:val="24"/>
          <w:szCs w:val="24"/>
          <w:lang w:val="pl-PL"/>
        </w:rPr>
        <w:t xml:space="preserve">pochodna </w:t>
      </w:r>
      <w:proofErr w:type="spellStart"/>
      <w:r w:rsidR="000D422B" w:rsidRPr="001852F2">
        <w:rPr>
          <w:sz w:val="24"/>
          <w:szCs w:val="24"/>
          <w:lang w:val="pl-PL"/>
        </w:rPr>
        <w:t>Foscan</w:t>
      </w:r>
      <w:proofErr w:type="spellEnd"/>
      <w:r w:rsidR="000D422B" w:rsidRPr="001852F2">
        <w:rPr>
          <w:sz w:val="24"/>
          <w:szCs w:val="24"/>
          <w:lang w:val="pl-PL"/>
        </w:rPr>
        <w:t>®</w:t>
      </w:r>
      <w:r w:rsidR="000D422B" w:rsidRPr="000D422B">
        <w:rPr>
          <w:sz w:val="24"/>
          <w:szCs w:val="24"/>
          <w:lang w:val="pl-PL"/>
        </w:rPr>
        <w:t xml:space="preserve"> </w:t>
      </w:r>
      <w:r w:rsidR="007F77F3">
        <w:rPr>
          <w:sz w:val="24"/>
          <w:szCs w:val="24"/>
          <w:lang w:val="pl-PL"/>
        </w:rPr>
        <w:t>może z powodzeniem być wykorzystana zarówno w jedno- jak i dwufotonowo wzbudzanej terapii fotodynamicznej</w:t>
      </w:r>
      <w:r w:rsidR="007F77F3">
        <w:rPr>
          <w:color w:val="C00000"/>
          <w:sz w:val="24"/>
          <w:szCs w:val="24"/>
          <w:lang w:val="pl-PL"/>
        </w:rPr>
        <w:t>.</w:t>
      </w:r>
    </w:p>
    <w:p w14:paraId="396FB996" w14:textId="6CAB4216" w:rsidR="000D422B" w:rsidRDefault="000D422B" w:rsidP="0094652A">
      <w:pPr>
        <w:spacing w:line="360" w:lineRule="auto"/>
        <w:ind w:firstLine="22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Kolejna część pracy</w:t>
      </w:r>
      <w:r w:rsidRPr="000D422B">
        <w:rPr>
          <w:sz w:val="24"/>
          <w:szCs w:val="24"/>
          <w:lang w:val="pl-PL"/>
        </w:rPr>
        <w:t xml:space="preserve"> obejmuje projektowanie i syntezę nowego </w:t>
      </w:r>
      <w:proofErr w:type="spellStart"/>
      <w:r w:rsidR="007F77F3">
        <w:rPr>
          <w:sz w:val="24"/>
          <w:szCs w:val="24"/>
          <w:lang w:val="pl-PL"/>
        </w:rPr>
        <w:t>fotouczulacza</w:t>
      </w:r>
      <w:proofErr w:type="spellEnd"/>
      <w:r w:rsidR="00735DF9">
        <w:rPr>
          <w:sz w:val="24"/>
          <w:szCs w:val="24"/>
          <w:lang w:val="pl-PL"/>
        </w:rPr>
        <w:t xml:space="preserve"> będącego pochodną porfiryny. </w:t>
      </w:r>
      <w:r w:rsidR="00735DF9" w:rsidRPr="00735DF9">
        <w:rPr>
          <w:sz w:val="24"/>
          <w:szCs w:val="24"/>
          <w:lang w:val="pl-PL"/>
        </w:rPr>
        <w:t xml:space="preserve">Po optymalizacji kilku </w:t>
      </w:r>
      <w:r w:rsidR="00735DF9">
        <w:rPr>
          <w:sz w:val="24"/>
          <w:szCs w:val="24"/>
          <w:lang w:val="pl-PL"/>
        </w:rPr>
        <w:t>metod</w:t>
      </w:r>
      <w:r w:rsidR="00735DF9" w:rsidRPr="00735DF9">
        <w:rPr>
          <w:sz w:val="24"/>
          <w:szCs w:val="24"/>
          <w:lang w:val="pl-PL"/>
        </w:rPr>
        <w:t xml:space="preserve"> syntezy i zaprojektowaniu nowych procedur, zsyntetyzowane cząsteczki </w:t>
      </w:r>
      <w:r w:rsidR="00735DF9">
        <w:rPr>
          <w:sz w:val="24"/>
          <w:szCs w:val="24"/>
          <w:lang w:val="pl-PL"/>
        </w:rPr>
        <w:t>s</w:t>
      </w:r>
      <w:r w:rsidR="00735DF9" w:rsidRPr="00735DF9">
        <w:rPr>
          <w:sz w:val="24"/>
          <w:szCs w:val="24"/>
          <w:lang w:val="pl-PL"/>
        </w:rPr>
        <w:t>charakteryz</w:t>
      </w:r>
      <w:r w:rsidR="00735DF9">
        <w:rPr>
          <w:sz w:val="24"/>
          <w:szCs w:val="24"/>
          <w:lang w:val="pl-PL"/>
        </w:rPr>
        <w:t xml:space="preserve">owano za pomocą technik </w:t>
      </w:r>
      <w:r w:rsidR="00735DF9" w:rsidRPr="00735DF9">
        <w:rPr>
          <w:sz w:val="24"/>
          <w:szCs w:val="24"/>
          <w:vertAlign w:val="superscript"/>
          <w:lang w:val="pl-PL"/>
        </w:rPr>
        <w:t>1</w:t>
      </w:r>
      <w:r w:rsidR="00735DF9" w:rsidRPr="00735DF9">
        <w:rPr>
          <w:sz w:val="24"/>
          <w:szCs w:val="24"/>
          <w:lang w:val="pl-PL"/>
        </w:rPr>
        <w:t xml:space="preserve">H-NMR </w:t>
      </w:r>
      <w:r w:rsidR="00735DF9">
        <w:rPr>
          <w:sz w:val="24"/>
          <w:szCs w:val="24"/>
          <w:lang w:val="pl-PL"/>
        </w:rPr>
        <w:t>oraz MS</w:t>
      </w:r>
      <w:r w:rsidRPr="000D422B">
        <w:rPr>
          <w:sz w:val="24"/>
          <w:szCs w:val="24"/>
          <w:lang w:val="pl-PL"/>
        </w:rPr>
        <w:t>.</w:t>
      </w:r>
      <w:r w:rsidR="00735DF9">
        <w:rPr>
          <w:sz w:val="24"/>
          <w:szCs w:val="24"/>
          <w:lang w:val="pl-PL"/>
        </w:rPr>
        <w:t xml:space="preserve"> Kolejno zbadano właściwości absorpcyjne otrzymanych związków w reżimie liniowym oraz nieliniowym, techniką z -</w:t>
      </w:r>
      <w:proofErr w:type="spellStart"/>
      <w:r w:rsidR="00735DF9">
        <w:rPr>
          <w:sz w:val="24"/>
          <w:szCs w:val="24"/>
          <w:lang w:val="pl-PL"/>
        </w:rPr>
        <w:t>scan</w:t>
      </w:r>
      <w:proofErr w:type="spellEnd"/>
      <w:r w:rsidR="00735DF9">
        <w:rPr>
          <w:sz w:val="24"/>
          <w:szCs w:val="24"/>
          <w:lang w:val="pl-PL"/>
        </w:rPr>
        <w:t>.</w:t>
      </w:r>
      <w:r w:rsidRPr="000D422B">
        <w:rPr>
          <w:sz w:val="24"/>
          <w:szCs w:val="24"/>
          <w:lang w:val="pl-PL"/>
        </w:rPr>
        <w:t xml:space="preserve"> Obliczone wartości przekroju</w:t>
      </w:r>
      <w:r w:rsidR="00735DF9">
        <w:rPr>
          <w:sz w:val="24"/>
          <w:szCs w:val="24"/>
          <w:lang w:val="pl-PL"/>
        </w:rPr>
        <w:t xml:space="preserve"> czynnego na</w:t>
      </w:r>
      <w:r w:rsidRPr="000D422B">
        <w:rPr>
          <w:sz w:val="24"/>
          <w:szCs w:val="24"/>
          <w:lang w:val="pl-PL"/>
        </w:rPr>
        <w:t xml:space="preserve"> absorpcj</w:t>
      </w:r>
      <w:r w:rsidR="00735DF9">
        <w:rPr>
          <w:sz w:val="24"/>
          <w:szCs w:val="24"/>
          <w:lang w:val="pl-PL"/>
        </w:rPr>
        <w:t>ę</w:t>
      </w:r>
      <w:r w:rsidRPr="000D422B">
        <w:rPr>
          <w:sz w:val="24"/>
          <w:szCs w:val="24"/>
          <w:lang w:val="pl-PL"/>
        </w:rPr>
        <w:t xml:space="preserve"> dwufotonow</w:t>
      </w:r>
      <w:r w:rsidR="00735DF9">
        <w:rPr>
          <w:sz w:val="24"/>
          <w:szCs w:val="24"/>
          <w:lang w:val="pl-PL"/>
        </w:rPr>
        <w:t>ą</w:t>
      </w:r>
      <w:r w:rsidRPr="000D422B">
        <w:rPr>
          <w:sz w:val="24"/>
          <w:szCs w:val="24"/>
          <w:lang w:val="pl-PL"/>
        </w:rPr>
        <w:t xml:space="preserve"> wykazują </w:t>
      </w:r>
      <w:r w:rsidR="00735DF9">
        <w:rPr>
          <w:sz w:val="24"/>
          <w:szCs w:val="24"/>
          <w:lang w:val="pl-PL"/>
        </w:rPr>
        <w:t xml:space="preserve">na </w:t>
      </w:r>
      <w:r w:rsidRPr="000D422B">
        <w:rPr>
          <w:sz w:val="24"/>
          <w:szCs w:val="24"/>
          <w:lang w:val="pl-PL"/>
        </w:rPr>
        <w:t>niewielką poprawę</w:t>
      </w:r>
      <w:r w:rsidR="00735DF9">
        <w:rPr>
          <w:sz w:val="24"/>
          <w:szCs w:val="24"/>
          <w:lang w:val="pl-PL"/>
        </w:rPr>
        <w:t xml:space="preserve"> tego parametru</w:t>
      </w:r>
      <w:r w:rsidRPr="000D422B">
        <w:rPr>
          <w:sz w:val="24"/>
          <w:szCs w:val="24"/>
          <w:lang w:val="pl-PL"/>
        </w:rPr>
        <w:t xml:space="preserve"> w porównaniu z dobrze znanymi </w:t>
      </w:r>
      <w:proofErr w:type="spellStart"/>
      <w:r w:rsidRPr="000D422B">
        <w:rPr>
          <w:sz w:val="24"/>
          <w:szCs w:val="24"/>
          <w:lang w:val="pl-PL"/>
        </w:rPr>
        <w:t>fo</w:t>
      </w:r>
      <w:r w:rsidR="00AF55C1">
        <w:rPr>
          <w:sz w:val="24"/>
          <w:szCs w:val="24"/>
          <w:lang w:val="pl-PL"/>
        </w:rPr>
        <w:t>touczulaczami</w:t>
      </w:r>
      <w:proofErr w:type="spellEnd"/>
      <w:r w:rsidRPr="000D422B">
        <w:rPr>
          <w:sz w:val="24"/>
          <w:szCs w:val="24"/>
          <w:lang w:val="pl-PL"/>
        </w:rPr>
        <w:t>.</w:t>
      </w:r>
    </w:p>
    <w:p w14:paraId="4453AC25" w14:textId="45805EF1" w:rsidR="009E3850" w:rsidRDefault="00735DF9" w:rsidP="00646989">
      <w:pPr>
        <w:spacing w:line="360" w:lineRule="auto"/>
        <w:ind w:firstLine="22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o</w:t>
      </w:r>
      <w:r w:rsidRPr="00735DF9">
        <w:rPr>
          <w:sz w:val="24"/>
          <w:szCs w:val="24"/>
          <w:lang w:val="pl-PL"/>
        </w:rPr>
        <w:t>stat</w:t>
      </w:r>
      <w:r>
        <w:rPr>
          <w:sz w:val="24"/>
          <w:szCs w:val="24"/>
          <w:lang w:val="pl-PL"/>
        </w:rPr>
        <w:t>niej</w:t>
      </w:r>
      <w:r w:rsidRPr="00735DF9">
        <w:rPr>
          <w:sz w:val="24"/>
          <w:szCs w:val="24"/>
          <w:lang w:val="pl-PL"/>
        </w:rPr>
        <w:t xml:space="preserve"> częś</w:t>
      </w:r>
      <w:r>
        <w:rPr>
          <w:sz w:val="24"/>
          <w:szCs w:val="24"/>
          <w:lang w:val="pl-PL"/>
        </w:rPr>
        <w:t>ci rozprawy</w:t>
      </w:r>
      <w:r w:rsidR="00646989">
        <w:rPr>
          <w:sz w:val="24"/>
          <w:szCs w:val="24"/>
          <w:lang w:val="pl-PL"/>
        </w:rPr>
        <w:t xml:space="preserve"> omówiono wpływ modyfikacji </w:t>
      </w:r>
      <w:proofErr w:type="spellStart"/>
      <w:r w:rsidR="00646989">
        <w:rPr>
          <w:sz w:val="24"/>
          <w:szCs w:val="24"/>
          <w:lang w:val="pl-PL"/>
        </w:rPr>
        <w:t>makrocyklu</w:t>
      </w:r>
      <w:proofErr w:type="spellEnd"/>
      <w:r w:rsidR="00646989">
        <w:rPr>
          <w:sz w:val="24"/>
          <w:szCs w:val="24"/>
          <w:lang w:val="pl-PL"/>
        </w:rPr>
        <w:t xml:space="preserve"> porfiryn na ich właściwości tj. wykorzystanie naftalenu oraz podstawienie </w:t>
      </w:r>
      <w:r w:rsidR="00AF55C1">
        <w:rPr>
          <w:sz w:val="24"/>
          <w:szCs w:val="24"/>
          <w:lang w:val="pl-PL"/>
        </w:rPr>
        <w:t>innymi</w:t>
      </w:r>
      <w:r w:rsidR="00646989">
        <w:rPr>
          <w:sz w:val="24"/>
          <w:szCs w:val="24"/>
          <w:lang w:val="pl-PL"/>
        </w:rPr>
        <w:t xml:space="preserve"> pierwiastkami </w:t>
      </w:r>
      <w:r w:rsidRPr="00735DF9">
        <w:rPr>
          <w:sz w:val="24"/>
          <w:szCs w:val="24"/>
          <w:lang w:val="pl-PL"/>
        </w:rPr>
        <w:t>(</w:t>
      </w:r>
      <w:r w:rsidR="00AF55C1">
        <w:rPr>
          <w:sz w:val="24"/>
          <w:szCs w:val="24"/>
          <w:lang w:val="pl-PL"/>
        </w:rPr>
        <w:t>siarka</w:t>
      </w:r>
      <w:r w:rsidRPr="00735DF9">
        <w:rPr>
          <w:sz w:val="24"/>
          <w:szCs w:val="24"/>
          <w:lang w:val="pl-PL"/>
        </w:rPr>
        <w:t>, sele</w:t>
      </w:r>
      <w:r w:rsidR="00AF55C1">
        <w:rPr>
          <w:sz w:val="24"/>
          <w:szCs w:val="24"/>
          <w:lang w:val="pl-PL"/>
        </w:rPr>
        <w:t>n</w:t>
      </w:r>
      <w:r w:rsidRPr="00735DF9">
        <w:rPr>
          <w:sz w:val="24"/>
          <w:szCs w:val="24"/>
          <w:lang w:val="pl-PL"/>
        </w:rPr>
        <w:t xml:space="preserve"> i tellu</w:t>
      </w:r>
      <w:r w:rsidR="00AF55C1">
        <w:rPr>
          <w:sz w:val="24"/>
          <w:szCs w:val="24"/>
          <w:lang w:val="pl-PL"/>
        </w:rPr>
        <w:t>r</w:t>
      </w:r>
      <w:r w:rsidRPr="00735DF9">
        <w:rPr>
          <w:sz w:val="24"/>
          <w:szCs w:val="24"/>
          <w:lang w:val="pl-PL"/>
        </w:rPr>
        <w:t xml:space="preserve">). </w:t>
      </w:r>
      <w:r w:rsidR="00646989">
        <w:rPr>
          <w:sz w:val="24"/>
          <w:szCs w:val="24"/>
          <w:lang w:val="pl-PL"/>
        </w:rPr>
        <w:t>Pomiary w</w:t>
      </w:r>
      <w:r w:rsidRPr="00735DF9">
        <w:rPr>
          <w:sz w:val="24"/>
          <w:szCs w:val="24"/>
          <w:lang w:val="pl-PL"/>
        </w:rPr>
        <w:t>łaściwości absorpcji dwufotonowej</w:t>
      </w:r>
      <w:r w:rsidR="00646989">
        <w:rPr>
          <w:sz w:val="24"/>
          <w:szCs w:val="24"/>
          <w:lang w:val="pl-PL"/>
        </w:rPr>
        <w:t xml:space="preserve"> dla tych związków przeprowadzono</w:t>
      </w:r>
      <w:r w:rsidRPr="00735DF9">
        <w:rPr>
          <w:sz w:val="24"/>
          <w:szCs w:val="24"/>
          <w:lang w:val="pl-PL"/>
        </w:rPr>
        <w:t xml:space="preserve"> technik</w:t>
      </w:r>
      <w:r w:rsidR="00646989">
        <w:rPr>
          <w:sz w:val="24"/>
          <w:szCs w:val="24"/>
          <w:lang w:val="pl-PL"/>
        </w:rPr>
        <w:t>ą</w:t>
      </w:r>
      <w:r w:rsidRPr="00735DF9">
        <w:rPr>
          <w:sz w:val="24"/>
          <w:szCs w:val="24"/>
          <w:lang w:val="pl-PL"/>
        </w:rPr>
        <w:t xml:space="preserve"> Z-</w:t>
      </w:r>
      <w:proofErr w:type="spellStart"/>
      <w:r w:rsidRPr="00735DF9">
        <w:rPr>
          <w:sz w:val="24"/>
          <w:szCs w:val="24"/>
          <w:lang w:val="pl-PL"/>
        </w:rPr>
        <w:t>scan</w:t>
      </w:r>
      <w:proofErr w:type="spellEnd"/>
      <w:r w:rsidR="00646989">
        <w:rPr>
          <w:sz w:val="24"/>
          <w:szCs w:val="24"/>
          <w:lang w:val="pl-PL"/>
        </w:rPr>
        <w:t>. Badane c</w:t>
      </w:r>
      <w:r w:rsidR="00646989" w:rsidRPr="00646989">
        <w:rPr>
          <w:sz w:val="24"/>
          <w:szCs w:val="24"/>
          <w:lang w:val="pl-PL"/>
        </w:rPr>
        <w:t xml:space="preserve">ząsteczki wykazują </w:t>
      </w:r>
      <w:r w:rsidR="00646989">
        <w:rPr>
          <w:sz w:val="24"/>
          <w:szCs w:val="24"/>
          <w:lang w:val="pl-PL"/>
        </w:rPr>
        <w:t>przeciętną absorpcję dwufotonową</w:t>
      </w:r>
      <w:r w:rsidR="00646989" w:rsidRPr="00646989">
        <w:rPr>
          <w:sz w:val="24"/>
          <w:szCs w:val="24"/>
          <w:lang w:val="pl-PL"/>
        </w:rPr>
        <w:t xml:space="preserve"> do 1400 </w:t>
      </w:r>
      <w:proofErr w:type="spellStart"/>
      <w:r w:rsidR="00646989" w:rsidRPr="00646989">
        <w:rPr>
          <w:sz w:val="24"/>
          <w:szCs w:val="24"/>
          <w:lang w:val="pl-PL"/>
        </w:rPr>
        <w:t>nm</w:t>
      </w:r>
      <w:proofErr w:type="spellEnd"/>
      <w:r w:rsidR="00646989" w:rsidRPr="00646989">
        <w:rPr>
          <w:sz w:val="24"/>
          <w:szCs w:val="24"/>
          <w:lang w:val="pl-PL"/>
        </w:rPr>
        <w:t xml:space="preserve">, </w:t>
      </w:r>
      <w:r w:rsidR="00646989">
        <w:rPr>
          <w:sz w:val="24"/>
          <w:szCs w:val="24"/>
          <w:lang w:val="pl-PL"/>
        </w:rPr>
        <w:t>należy podkreśli</w:t>
      </w:r>
      <w:r w:rsidR="00AF55C1">
        <w:rPr>
          <w:sz w:val="24"/>
          <w:szCs w:val="24"/>
          <w:lang w:val="pl-PL"/>
        </w:rPr>
        <w:t>ć,</w:t>
      </w:r>
      <w:r w:rsidR="00646989">
        <w:rPr>
          <w:sz w:val="24"/>
          <w:szCs w:val="24"/>
          <w:lang w:val="pl-PL"/>
        </w:rPr>
        <w:t xml:space="preserve"> że dla tego typu struktur, badania te zostały przeprowadzone po raz pierwszy. </w:t>
      </w:r>
    </w:p>
    <w:p w14:paraId="1D8D29AD" w14:textId="316C2B2A" w:rsidR="000313FF" w:rsidRPr="00AF55C1" w:rsidRDefault="00646989" w:rsidP="00A636C6">
      <w:pPr>
        <w:spacing w:line="360" w:lineRule="auto"/>
        <w:ind w:firstLine="22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Otrzymane wyniki</w:t>
      </w:r>
      <w:r w:rsidRPr="00646989">
        <w:rPr>
          <w:sz w:val="24"/>
          <w:szCs w:val="24"/>
          <w:lang w:val="pl-PL"/>
        </w:rPr>
        <w:t xml:space="preserve"> pokazują </w:t>
      </w:r>
      <w:r>
        <w:rPr>
          <w:sz w:val="24"/>
          <w:szCs w:val="24"/>
          <w:lang w:val="pl-PL"/>
        </w:rPr>
        <w:t>korzystny wpływ dokonanych modyfikacji</w:t>
      </w:r>
      <w:r w:rsidRPr="00646989">
        <w:rPr>
          <w:sz w:val="24"/>
          <w:szCs w:val="24"/>
          <w:lang w:val="pl-PL"/>
        </w:rPr>
        <w:t xml:space="preserve"> </w:t>
      </w:r>
      <w:proofErr w:type="spellStart"/>
      <w:r w:rsidR="00AF55C1">
        <w:rPr>
          <w:sz w:val="24"/>
          <w:szCs w:val="24"/>
          <w:lang w:val="pl-PL"/>
        </w:rPr>
        <w:t>fotouczulaczy</w:t>
      </w:r>
      <w:proofErr w:type="spellEnd"/>
      <w:r>
        <w:rPr>
          <w:sz w:val="24"/>
          <w:szCs w:val="24"/>
          <w:lang w:val="pl-PL"/>
        </w:rPr>
        <w:t xml:space="preserve"> na ich właściwości</w:t>
      </w:r>
      <w:r w:rsidR="00A636C6">
        <w:rPr>
          <w:sz w:val="24"/>
          <w:szCs w:val="24"/>
          <w:lang w:val="pl-PL"/>
        </w:rPr>
        <w:t xml:space="preserve"> oraz pokazują ich potencjał do przyszłych zastosowań</w:t>
      </w:r>
      <w:r w:rsidRPr="00646989">
        <w:rPr>
          <w:sz w:val="24"/>
          <w:szCs w:val="24"/>
          <w:lang w:val="pl-PL"/>
        </w:rPr>
        <w:t>. Mamy nadzieję, że t</w:t>
      </w:r>
      <w:r w:rsidR="00A636C6">
        <w:rPr>
          <w:sz w:val="24"/>
          <w:szCs w:val="24"/>
          <w:lang w:val="pl-PL"/>
        </w:rPr>
        <w:t>a</w:t>
      </w:r>
      <w:r w:rsidRPr="00646989">
        <w:rPr>
          <w:sz w:val="24"/>
          <w:szCs w:val="24"/>
          <w:lang w:val="pl-PL"/>
        </w:rPr>
        <w:t xml:space="preserve"> prac</w:t>
      </w:r>
      <w:r w:rsidR="00A636C6">
        <w:rPr>
          <w:sz w:val="24"/>
          <w:szCs w:val="24"/>
          <w:lang w:val="pl-PL"/>
        </w:rPr>
        <w:t>a</w:t>
      </w:r>
      <w:r w:rsidRPr="00646989">
        <w:rPr>
          <w:sz w:val="24"/>
          <w:szCs w:val="24"/>
          <w:lang w:val="pl-PL"/>
        </w:rPr>
        <w:t xml:space="preserve"> pomo</w:t>
      </w:r>
      <w:r w:rsidR="00A636C6">
        <w:rPr>
          <w:sz w:val="24"/>
          <w:szCs w:val="24"/>
          <w:lang w:val="pl-PL"/>
        </w:rPr>
        <w:t>że w przyszłej</w:t>
      </w:r>
      <w:r w:rsidRPr="00646989">
        <w:rPr>
          <w:sz w:val="24"/>
          <w:szCs w:val="24"/>
          <w:lang w:val="pl-PL"/>
        </w:rPr>
        <w:t xml:space="preserve"> optymalizacji i modyfikacji </w:t>
      </w:r>
      <w:proofErr w:type="spellStart"/>
      <w:r w:rsidRPr="00646989">
        <w:rPr>
          <w:sz w:val="24"/>
          <w:szCs w:val="24"/>
          <w:lang w:val="pl-PL"/>
        </w:rPr>
        <w:t>f</w:t>
      </w:r>
      <w:r w:rsidR="00AF55C1">
        <w:rPr>
          <w:sz w:val="24"/>
          <w:szCs w:val="24"/>
          <w:lang w:val="pl-PL"/>
        </w:rPr>
        <w:t>otouczulaczy</w:t>
      </w:r>
      <w:proofErr w:type="spellEnd"/>
      <w:r w:rsidRPr="00646989">
        <w:rPr>
          <w:sz w:val="24"/>
          <w:szCs w:val="24"/>
          <w:lang w:val="pl-PL"/>
        </w:rPr>
        <w:t xml:space="preserve"> </w:t>
      </w:r>
      <w:r w:rsidR="00A636C6">
        <w:rPr>
          <w:sz w:val="24"/>
          <w:szCs w:val="24"/>
          <w:lang w:val="pl-PL"/>
        </w:rPr>
        <w:t xml:space="preserve">aby </w:t>
      </w:r>
      <w:r w:rsidR="00AF55C1">
        <w:rPr>
          <w:sz w:val="24"/>
          <w:szCs w:val="24"/>
          <w:lang w:val="pl-PL"/>
        </w:rPr>
        <w:t>efektywnie zwiększać przekroje czynne na</w:t>
      </w:r>
      <w:r w:rsidR="00A636C6">
        <w:rPr>
          <w:sz w:val="24"/>
          <w:szCs w:val="24"/>
          <w:lang w:val="pl-PL"/>
        </w:rPr>
        <w:t xml:space="preserve"> absorpcję dwufotonową </w:t>
      </w:r>
      <w:r w:rsidR="00AF55C1">
        <w:rPr>
          <w:sz w:val="24"/>
          <w:szCs w:val="24"/>
          <w:lang w:val="pl-PL"/>
        </w:rPr>
        <w:t>i</w:t>
      </w:r>
      <w:bookmarkStart w:id="0" w:name="_GoBack"/>
      <w:bookmarkEnd w:id="0"/>
      <w:r w:rsidR="00A636C6">
        <w:rPr>
          <w:sz w:val="24"/>
          <w:szCs w:val="24"/>
          <w:lang w:val="pl-PL"/>
        </w:rPr>
        <w:t xml:space="preserve"> umożliwić ich wykorzystanie w terapii fotodynamicznej. </w:t>
      </w:r>
    </w:p>
    <w:p w14:paraId="74738246" w14:textId="4B84871F" w:rsidR="00261E9A" w:rsidRPr="00AF55C1" w:rsidRDefault="00261E9A" w:rsidP="00A6340E">
      <w:pPr>
        <w:jc w:val="both"/>
        <w:rPr>
          <w:lang w:val="pl-PL"/>
        </w:rPr>
      </w:pPr>
    </w:p>
    <w:p w14:paraId="5AD82CF5" w14:textId="32419DEE" w:rsidR="00CC6119" w:rsidRPr="00AF55C1" w:rsidRDefault="00CC6119" w:rsidP="00A6340E">
      <w:pPr>
        <w:jc w:val="both"/>
        <w:rPr>
          <w:lang w:val="pl-PL"/>
        </w:rPr>
      </w:pPr>
    </w:p>
    <w:p w14:paraId="1A546EA8" w14:textId="77777777" w:rsidR="00CC6119" w:rsidRPr="00AF55C1" w:rsidRDefault="00CC6119" w:rsidP="00A6340E">
      <w:pPr>
        <w:jc w:val="both"/>
        <w:rPr>
          <w:lang w:val="pl-PL"/>
        </w:rPr>
      </w:pPr>
    </w:p>
    <w:sectPr w:rsidR="00CC6119" w:rsidRPr="00AF55C1" w:rsidSect="003B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227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9A"/>
    <w:rsid w:val="000313FF"/>
    <w:rsid w:val="00077939"/>
    <w:rsid w:val="000875FF"/>
    <w:rsid w:val="0009140A"/>
    <w:rsid w:val="000B29C8"/>
    <w:rsid w:val="000B649A"/>
    <w:rsid w:val="000D422B"/>
    <w:rsid w:val="001739E8"/>
    <w:rsid w:val="001852F2"/>
    <w:rsid w:val="00261E9A"/>
    <w:rsid w:val="00330A34"/>
    <w:rsid w:val="0039773D"/>
    <w:rsid w:val="003B4D41"/>
    <w:rsid w:val="003C09B5"/>
    <w:rsid w:val="005819AA"/>
    <w:rsid w:val="00646989"/>
    <w:rsid w:val="00735DF9"/>
    <w:rsid w:val="007F77F3"/>
    <w:rsid w:val="00823DEA"/>
    <w:rsid w:val="008828B0"/>
    <w:rsid w:val="00892420"/>
    <w:rsid w:val="0094652A"/>
    <w:rsid w:val="009E3850"/>
    <w:rsid w:val="00A220A2"/>
    <w:rsid w:val="00A6340E"/>
    <w:rsid w:val="00A636C6"/>
    <w:rsid w:val="00A838E1"/>
    <w:rsid w:val="00AF55C1"/>
    <w:rsid w:val="00B71C54"/>
    <w:rsid w:val="00BA3F5E"/>
    <w:rsid w:val="00CC6119"/>
    <w:rsid w:val="00D1323F"/>
    <w:rsid w:val="00DE4548"/>
    <w:rsid w:val="00E344EC"/>
    <w:rsid w:val="00E5462A"/>
    <w:rsid w:val="00F415FC"/>
    <w:rsid w:val="00F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841B"/>
  <w15:chartTrackingRefBased/>
  <w15:docId w15:val="{A54FBDA6-4E06-4814-9673-0E863461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3419</Characters>
  <Application>Microsoft Office Word</Application>
  <DocSecurity>0</DocSecurity>
  <Lines>54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Robbins</dc:creator>
  <cp:keywords/>
  <dc:description/>
  <cp:lastModifiedBy>marta.ziemianek-dudek@pwr.edu.pl</cp:lastModifiedBy>
  <cp:revision>2</cp:revision>
  <cp:lastPrinted>2022-10-06T13:08:00Z</cp:lastPrinted>
  <dcterms:created xsi:type="dcterms:W3CDTF">2022-10-06T13:32:00Z</dcterms:created>
  <dcterms:modified xsi:type="dcterms:W3CDTF">2022-10-06T13:32:00Z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ad1bea734b2acbba673a2f2ea2873e5eb0d930f1a7f8ed57f5a39303ab9f789a</vt:lpwstr>
  </property>
</Properties>
</file>